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02CBD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3430C5DF">
      <w:pPr>
        <w:spacing w:after="156" w:afterLines="50"/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sz w:val="44"/>
          <w:szCs w:val="36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36"/>
        </w:rPr>
        <w:t>温州市哲学社会科学规划课题申报汇总表</w:t>
      </w:r>
    </w:p>
    <w:bookmarkEnd w:id="0"/>
    <w:tbl>
      <w:tblPr>
        <w:tblStyle w:val="5"/>
        <w:tblW w:w="15171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0"/>
        <w:gridCol w:w="760"/>
        <w:gridCol w:w="795"/>
        <w:gridCol w:w="915"/>
        <w:gridCol w:w="2933"/>
        <w:gridCol w:w="900"/>
        <w:gridCol w:w="1020"/>
        <w:gridCol w:w="850"/>
        <w:gridCol w:w="1635"/>
        <w:gridCol w:w="1065"/>
        <w:gridCol w:w="1140"/>
        <w:gridCol w:w="1418"/>
        <w:gridCol w:w="1290"/>
      </w:tblGrid>
      <w:tr w14:paraId="720EDD6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2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9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序</w:t>
            </w:r>
          </w:p>
          <w:p w14:paraId="1CA58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6A6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申报</w:t>
            </w:r>
          </w:p>
          <w:p w14:paraId="1FC63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类别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DB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研究</w:t>
            </w:r>
          </w:p>
          <w:p w14:paraId="7A765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03A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学科</w:t>
            </w:r>
          </w:p>
          <w:p w14:paraId="3009AB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归类</w:t>
            </w:r>
          </w:p>
        </w:tc>
        <w:tc>
          <w:tcPr>
            <w:tcW w:w="2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031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课题名称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D1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80" w:firstLineChars="100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48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负责人</w:t>
            </w:r>
          </w:p>
          <w:p w14:paraId="06DAD3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专业职称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28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负责人出生年月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4E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课题组成员（不含负责人）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5C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预期成</w:t>
            </w:r>
          </w:p>
          <w:p w14:paraId="68F1FE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果形式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B2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347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所在单位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9F2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推荐单位</w:t>
            </w:r>
          </w:p>
        </w:tc>
      </w:tr>
      <w:tr w14:paraId="31C03AA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38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FFFF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专项课题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7BD2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42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68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42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01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83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36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45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1EB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40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1E9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2FD2616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1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B3ED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8652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6F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07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154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DA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C3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19C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F0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27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AE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1A56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9E4B14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30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330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8894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871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0A5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84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487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AA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C0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26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79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05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53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AA8F57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95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41A31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E336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340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C7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D3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FA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475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C5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AE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34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69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4C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33355C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48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E99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772C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1A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F5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05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0E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FF7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58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E1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7A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01B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80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133083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CC1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B52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37A63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BD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0D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4B1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CF8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00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16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2C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C0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2D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D9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FE1810D">
      <w:pPr>
        <w:pStyle w:val="7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填写说明:（一）申报者必须填写此表，填写内容必须与申报表内容一致，填写完毕将电子版提供给所在单位。（二）其中，“研究类型”一栏从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sz w:val="21"/>
          <w:szCs w:val="21"/>
        </w:rPr>
        <w:t>基础理论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应用对策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”</w:t>
      </w:r>
      <w:r>
        <w:rPr>
          <w:rFonts w:hint="eastAsia" w:ascii="宋体" w:hAnsi="宋体" w:eastAsia="宋体" w:cs="宋体"/>
          <w:sz w:val="21"/>
          <w:szCs w:val="21"/>
        </w:rPr>
        <w:t>中选择其一填写；“学科归类”一栏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根据申报表</w:t>
      </w:r>
      <w:r>
        <w:rPr>
          <w:rFonts w:hint="eastAsia" w:ascii="宋体" w:hAnsi="宋体" w:eastAsia="宋体" w:cs="宋体"/>
          <w:sz w:val="21"/>
          <w:szCs w:val="21"/>
        </w:rPr>
        <w:t>填写。（三）单位汇总本表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信息并按序整理电子材料</w:t>
      </w:r>
      <w:r>
        <w:rPr>
          <w:rFonts w:hint="eastAsia" w:ascii="宋体" w:hAnsi="宋体" w:eastAsia="宋体" w:cs="宋体"/>
          <w:sz w:val="21"/>
          <w:szCs w:val="21"/>
        </w:rPr>
        <w:t>后，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excel版本</w:t>
      </w:r>
      <w:r>
        <w:rPr>
          <w:rFonts w:hint="eastAsia" w:ascii="宋体" w:hAnsi="宋体" w:eastAsia="宋体" w:cs="宋体"/>
          <w:sz w:val="21"/>
          <w:szCs w:val="21"/>
        </w:rPr>
        <w:t>发送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至</w:t>
      </w:r>
      <w:r>
        <w:rPr>
          <w:rFonts w:hint="eastAsia" w:ascii="宋体" w:hAnsi="宋体" w:eastAsia="宋体" w:cs="宋体"/>
          <w:sz w:val="21"/>
          <w:szCs w:val="21"/>
        </w:rPr>
        <w:t>：cucesi@wku.edu.cn</w:t>
      </w:r>
    </w:p>
    <w:p w14:paraId="52C8C84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iberation Sans">
    <w:altName w:val="Vijaya"/>
    <w:panose1 w:val="020B0604020202020204"/>
    <w:charset w:val="00"/>
    <w:family w:val="swiss"/>
    <w:pitch w:val="default"/>
    <w:sig w:usb0="00000000" w:usb1="00000000" w:usb2="00000000" w:usb3="00000000" w:csb0="6000009F" w:csb1="DFD70000"/>
  </w:font>
  <w:font w:name="Noto Sans CJK SC Regular">
    <w:altName w:val="方正公文小标宋"/>
    <w:panose1 w:val="020B0500000000000000"/>
    <w:charset w:val="00"/>
    <w:family w:val="auto"/>
    <w:pitch w:val="default"/>
    <w:sig w:usb0="00000000" w:usb1="00000000" w:usb2="00000016" w:usb3="00000000" w:csb0="602E0107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326D9"/>
    <w:rsid w:val="62F3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500" w:lineRule="exact"/>
      <w:ind w:firstLine="420"/>
    </w:pPr>
    <w:rPr>
      <w:rFonts w:eastAsia="宋体"/>
      <w:sz w:val="28"/>
    </w:rPr>
  </w:style>
  <w:style w:type="paragraph" w:styleId="3">
    <w:name w:val="Body Text"/>
    <w:basedOn w:val="1"/>
    <w:next w:val="2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</w:pPr>
  </w:style>
  <w:style w:type="paragraph" w:customStyle="1" w:styleId="7">
    <w:name w:val="Heading"/>
    <w:next w:val="3"/>
    <w:qFormat/>
    <w:uiPriority w:val="0"/>
    <w:pPr>
      <w:keepNext/>
      <w:widowControl w:val="0"/>
      <w:suppressAutoHyphens/>
      <w:spacing w:before="240" w:after="120"/>
      <w:jc w:val="both"/>
    </w:pPr>
    <w:rPr>
      <w:rFonts w:ascii="Liberation Sans" w:hAnsi="Liberation Sans" w:eastAsia="Noto Sans CJK SC Regular" w:cs="Noto Sans CJK SC Regular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2026-04-24T00:03:00Z</dcterms:created>
  <dc:creator>minisalt</dc:creator>
  <cp:lastModifiedBy>minisalt</cp:lastModifiedBy>
  <dcterms:modified xsi:type="dcterms:W3CDTF">2026-04-24T00:03:54Z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A2D88AA3F6C847ED9F03DBD3CC3BDD66_11</vt:lpwstr>
  </property>
  <property fmtid="{D5CDD505-2E9C-101B-9397-08002B2CF9AE}" pid="4" name="KSOTemplateDocerSaveRecord">
    <vt:lpwstr>eyJoZGlkIjoiZGQ2YWVjYjhhZDM4ZWMzZDI3NDU1OWI1ODA5MjI3YzgiLCJ1c2VySWQiOiIxMTU4NTIzMjY3In0=</vt:lpwstr>
  </property>
</Properties>
</file>