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="仿宋_GB2312" w:hAnsi="华文中宋"/>
          <w:bCs/>
          <w:sz w:val="24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5080" t="7620" r="13970" b="11430"/>
                <wp:wrapNone/>
                <wp:docPr id="1" name="Lin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7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ApVjBrVAAAACQEAAA8AAAAAAAAAAQAgAAAAIgAAAGRycy9kb3du&#10;cmV2LnhtbFBLAQIUABQAAAAIAIdO4kAAzbdAyQEAAJ8DAAAOAAAAAAAAAAEAIAAAACQBAABkcnMv&#10;ZTJvRG9jLnhtbFBLBQYAAAAABgAGAFkBAABf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填表人：董大翀                             填表日期：20</w:t>
      </w:r>
      <w:r>
        <w:rPr>
          <w:rFonts w:hint="eastAsia" w:ascii="仿宋_GB2312" w:hAnsi="华文中宋"/>
          <w:bCs/>
          <w:sz w:val="24"/>
          <w:lang w:val="en-US" w:eastAsia="zh-CN"/>
        </w:rPr>
        <w:t>22</w:t>
      </w:r>
      <w:r>
        <w:rPr>
          <w:rFonts w:hint="eastAsia" w:ascii="仿宋_GB2312" w:hAnsi="华文中宋"/>
          <w:bCs/>
          <w:sz w:val="24"/>
        </w:rPr>
        <w:t xml:space="preserve"> 年 </w:t>
      </w:r>
      <w:r>
        <w:rPr>
          <w:rFonts w:hint="eastAsia" w:ascii="仿宋_GB2312" w:hAnsi="华文中宋"/>
          <w:bCs/>
          <w:sz w:val="24"/>
          <w:lang w:val="en-US" w:eastAsia="zh-CN"/>
        </w:rPr>
        <w:t>4</w:t>
      </w:r>
      <w:r>
        <w:rPr>
          <w:rFonts w:hint="eastAsia" w:ascii="仿宋_GB2312" w:hAnsi="华文中宋"/>
          <w:bCs/>
          <w:sz w:val="24"/>
        </w:rPr>
        <w:t xml:space="preserve">月 </w:t>
      </w:r>
      <w:r>
        <w:rPr>
          <w:rFonts w:hint="eastAsia" w:ascii="仿宋_GB2312" w:hAnsi="华文中宋"/>
          <w:bCs/>
          <w:sz w:val="24"/>
          <w:lang w:val="en-US" w:eastAsia="zh-CN"/>
        </w:rPr>
        <w:t>8</w:t>
      </w:r>
      <w:r>
        <w:rPr>
          <w:rFonts w:hint="eastAsia" w:ascii="仿宋_GB2312" w:hAnsi="华文中宋"/>
          <w:bCs/>
          <w:sz w:val="24"/>
        </w:rPr>
        <w:t>日</w:t>
      </w:r>
    </w:p>
    <w:tbl>
      <w:tblPr>
        <w:tblStyle w:val="4"/>
        <w:tblW w:w="98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48"/>
        <w:gridCol w:w="983"/>
        <w:gridCol w:w="123"/>
        <w:gridCol w:w="312"/>
        <w:gridCol w:w="1365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智慧平安校园管理系统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940"/>
              </w:tabs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温州职业技术学院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2019.11.1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-2020</w:t>
            </w:r>
            <w:r>
              <w:rPr>
                <w:rFonts w:ascii="宋体" w:hAnsi="宋体" w:eastAsia="宋体"/>
                <w:sz w:val="21"/>
                <w:szCs w:val="21"/>
              </w:rPr>
              <w:t>.4.1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940"/>
              </w:tabs>
              <w:spacing w:line="24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汇智智能科技有限公司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0" w:name="_GoBack" w:colFirst="2" w:colLast="7"/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项目负责人及课题组成员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职称</w:t>
            </w:r>
          </w:p>
        </w:tc>
        <w:tc>
          <w:tcPr>
            <w:tcW w:w="2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董大翀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中学高级</w:t>
            </w:r>
          </w:p>
        </w:tc>
        <w:tc>
          <w:tcPr>
            <w:tcW w:w="2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温州职业技术学院瑞安学院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蔡帆帆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助理研究员</w:t>
            </w:r>
          </w:p>
        </w:tc>
        <w:tc>
          <w:tcPr>
            <w:tcW w:w="2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温州职业技术学院瑞安学院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文档编制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张燕姑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教授</w:t>
            </w:r>
          </w:p>
        </w:tc>
        <w:tc>
          <w:tcPr>
            <w:tcW w:w="2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温州职业技术学院瑞安学院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软件测评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陈先池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无</w:t>
            </w:r>
          </w:p>
        </w:tc>
        <w:tc>
          <w:tcPr>
            <w:tcW w:w="2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温州职业技术学院瑞安学院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软件开发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经费总额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/>
                <w:color w:val="auto"/>
                <w:sz w:val="21"/>
                <w:szCs w:val="21"/>
              </w:rPr>
              <w:t>11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 xml:space="preserve"> 万元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拨款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ascii="宋体" w:hAnsi="宋体" w:eastAsia="宋体"/>
                <w:color w:val="auto"/>
                <w:sz w:val="21"/>
                <w:szCs w:val="21"/>
              </w:rPr>
              <w:t>11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 xml:space="preserve"> 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840" w:firstLineChars="400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经费预算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设备费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测试化验加工费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 xml:space="preserve">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会议/差旅/国际合作交流费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ascii="宋体" w:hAnsi="宋体" w:eastAsia="宋体"/>
                <w:color w:val="auto"/>
                <w:sz w:val="21"/>
                <w:szCs w:val="21"/>
              </w:rPr>
              <w:t>6.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8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协作费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 xml:space="preserve">      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3.8万元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专家咨询费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管理费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激励费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附加税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 xml:space="preserve">  0.0</w:t>
            </w:r>
            <w:r>
              <w:rPr>
                <w:rFonts w:ascii="宋体" w:hAnsi="宋体" w:eastAsia="宋体"/>
                <w:color w:val="auto"/>
                <w:sz w:val="21"/>
                <w:szCs w:val="21"/>
              </w:rPr>
              <w:t>4268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 xml:space="preserve">    万元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经费到位情况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已拨入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 xml:space="preserve"> 万元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 xml:space="preserve">   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软件1 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预算支出情况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 xml:space="preserve">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会议/差旅/国际合作交流费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  <w:t>6.83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协作费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 xml:space="preserve">      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  <w:t>3.8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专家咨询费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管理费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 xml:space="preserve"> 0.0</w:t>
            </w:r>
            <w:r>
              <w:rPr>
                <w:rFonts w:ascii="宋体" w:hAnsi="宋体" w:eastAsia="宋体"/>
                <w:color w:val="auto"/>
                <w:sz w:val="21"/>
                <w:szCs w:val="21"/>
              </w:rPr>
              <w:t>4268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激励费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附加税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ind w:firstLine="420" w:firstLineChars="200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ind w:firstLine="420" w:firstLineChars="200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ind w:firstLine="420" w:firstLineChars="200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软件1 套</w:t>
            </w: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  <w:t>已结清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2020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4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汇智智能科技有限公司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default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  <w:t>***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同意结题</w:t>
            </w:r>
          </w:p>
        </w:tc>
      </w:tr>
    </w:tbl>
    <w:p>
      <w:pPr>
        <w:spacing w:after="156" w:afterLines="50"/>
        <w:rPr>
          <w:rFonts w:ascii="仿宋_GB2312"/>
          <w:sz w:val="24"/>
        </w:rPr>
        <w:sectPr>
          <w:headerReference r:id="rId5" w:type="default"/>
          <w:pgSz w:w="11906" w:h="16838"/>
          <w:pgMar w:top="624" w:right="1418" w:bottom="777" w:left="1418" w:header="851" w:footer="992" w:gutter="0"/>
          <w:pgNumType w:start="1"/>
          <w:cols w:space="720" w:num="1"/>
          <w:docGrid w:type="lines" w:linePitch="312" w:charSpace="0"/>
        </w:sect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>
      <w:pPr>
        <w:spacing w:after="156" w:afterLines="50"/>
        <w:rPr>
          <w:rFonts w:ascii="仿宋_GB2312"/>
          <w:sz w:val="24"/>
        </w:rPr>
      </w:pPr>
    </w:p>
    <w:sectPr>
      <w:headerReference r:id="rId6" w:type="default"/>
      <w:type w:val="continuous"/>
      <w:pgSz w:w="11906" w:h="16838"/>
      <w:pgMar w:top="624" w:right="1418" w:bottom="777" w:left="141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rFonts w:ascii="黑体" w:hAnsi="仿宋" w:eastAsia="黑体"/>
        <w:sz w:val="32"/>
        <w:szCs w:val="32"/>
      </w:rPr>
    </w:pPr>
    <w:r>
      <w:rPr>
        <w:rFonts w:hint="eastAsia" w:ascii="黑体" w:hAnsi="仿宋" w:eastAsia="黑体"/>
        <w:sz w:val="32"/>
        <w:szCs w:val="32"/>
      </w:rPr>
      <w:t>附件2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rFonts w:ascii="黑体" w:hAnsi="仿宋" w:eastAsia="黑体"/>
        <w:sz w:val="32"/>
        <w:szCs w:val="32"/>
      </w:rPr>
    </w:pPr>
    <w:r>
      <w:rPr>
        <w:rFonts w:hint="eastAsia" w:ascii="黑体" w:hAnsi="仿宋" w:eastAsia="黑体"/>
        <w:sz w:val="32"/>
        <w:szCs w:val="32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lN2UxNmRlMjk3ZmNiOWU2MWNlNzcxNmVhNmVkNjgifQ=="/>
  </w:docVars>
  <w:rsids>
    <w:rsidRoot w:val="00D27685"/>
    <w:rsid w:val="0000628F"/>
    <w:rsid w:val="000073D2"/>
    <w:rsid w:val="000A5AE7"/>
    <w:rsid w:val="000E5D1E"/>
    <w:rsid w:val="00114C1F"/>
    <w:rsid w:val="00170A94"/>
    <w:rsid w:val="00193264"/>
    <w:rsid w:val="001B15E8"/>
    <w:rsid w:val="001C3A93"/>
    <w:rsid w:val="001D0DC6"/>
    <w:rsid w:val="001E3DB6"/>
    <w:rsid w:val="00226E55"/>
    <w:rsid w:val="0025129D"/>
    <w:rsid w:val="0028497F"/>
    <w:rsid w:val="00297D9C"/>
    <w:rsid w:val="002D0689"/>
    <w:rsid w:val="002F663E"/>
    <w:rsid w:val="00306CF0"/>
    <w:rsid w:val="00316295"/>
    <w:rsid w:val="003176F2"/>
    <w:rsid w:val="003611C1"/>
    <w:rsid w:val="0038423E"/>
    <w:rsid w:val="003A4AFC"/>
    <w:rsid w:val="003B3ACD"/>
    <w:rsid w:val="003C5BE3"/>
    <w:rsid w:val="003C7A59"/>
    <w:rsid w:val="00400052"/>
    <w:rsid w:val="0043319A"/>
    <w:rsid w:val="00470680"/>
    <w:rsid w:val="004E0550"/>
    <w:rsid w:val="005476B2"/>
    <w:rsid w:val="00577CC3"/>
    <w:rsid w:val="005916BA"/>
    <w:rsid w:val="005B5C9C"/>
    <w:rsid w:val="005D4705"/>
    <w:rsid w:val="005E31AA"/>
    <w:rsid w:val="006039E1"/>
    <w:rsid w:val="00603D62"/>
    <w:rsid w:val="00674390"/>
    <w:rsid w:val="006826EA"/>
    <w:rsid w:val="006C6207"/>
    <w:rsid w:val="0074120C"/>
    <w:rsid w:val="0074203B"/>
    <w:rsid w:val="00750E76"/>
    <w:rsid w:val="00795C22"/>
    <w:rsid w:val="007A5841"/>
    <w:rsid w:val="007C62C9"/>
    <w:rsid w:val="007D56DB"/>
    <w:rsid w:val="007E7909"/>
    <w:rsid w:val="007F1D51"/>
    <w:rsid w:val="007F1D5C"/>
    <w:rsid w:val="00825719"/>
    <w:rsid w:val="00845649"/>
    <w:rsid w:val="0084792E"/>
    <w:rsid w:val="0085798C"/>
    <w:rsid w:val="00865105"/>
    <w:rsid w:val="00893B64"/>
    <w:rsid w:val="00911538"/>
    <w:rsid w:val="00951618"/>
    <w:rsid w:val="009D0732"/>
    <w:rsid w:val="009D3E6C"/>
    <w:rsid w:val="009D76D6"/>
    <w:rsid w:val="009E54E4"/>
    <w:rsid w:val="009E5CF9"/>
    <w:rsid w:val="009F2C69"/>
    <w:rsid w:val="009F7F6F"/>
    <w:rsid w:val="00A37EC8"/>
    <w:rsid w:val="00A8015D"/>
    <w:rsid w:val="00AA72EE"/>
    <w:rsid w:val="00B24629"/>
    <w:rsid w:val="00B5307D"/>
    <w:rsid w:val="00B75A33"/>
    <w:rsid w:val="00B93FAF"/>
    <w:rsid w:val="00BB0AE7"/>
    <w:rsid w:val="00BC3CDE"/>
    <w:rsid w:val="00BC666B"/>
    <w:rsid w:val="00BD4672"/>
    <w:rsid w:val="00BE6A96"/>
    <w:rsid w:val="00C0411A"/>
    <w:rsid w:val="00C35FA0"/>
    <w:rsid w:val="00C63A2D"/>
    <w:rsid w:val="00C65959"/>
    <w:rsid w:val="00CB19A3"/>
    <w:rsid w:val="00CB3A0E"/>
    <w:rsid w:val="00CF0235"/>
    <w:rsid w:val="00D10B98"/>
    <w:rsid w:val="00D27685"/>
    <w:rsid w:val="00D46945"/>
    <w:rsid w:val="00DA3CEB"/>
    <w:rsid w:val="00DC777E"/>
    <w:rsid w:val="00DD6D68"/>
    <w:rsid w:val="00E677FB"/>
    <w:rsid w:val="00E80FA8"/>
    <w:rsid w:val="00E938E1"/>
    <w:rsid w:val="00EA4BB7"/>
    <w:rsid w:val="00EC1725"/>
    <w:rsid w:val="00EF4B59"/>
    <w:rsid w:val="00F23C04"/>
    <w:rsid w:val="00F23CE8"/>
    <w:rsid w:val="00F44105"/>
    <w:rsid w:val="00F46305"/>
    <w:rsid w:val="00F463E3"/>
    <w:rsid w:val="00F554DA"/>
    <w:rsid w:val="00F90DBE"/>
    <w:rsid w:val="00FB765D"/>
    <w:rsid w:val="00FE4BF1"/>
    <w:rsid w:val="00FF2FAA"/>
    <w:rsid w:val="0E937FF7"/>
    <w:rsid w:val="139C5E93"/>
    <w:rsid w:val="1DD964B7"/>
    <w:rsid w:val="1ECC37D2"/>
    <w:rsid w:val="215C5ED9"/>
    <w:rsid w:val="27F545BC"/>
    <w:rsid w:val="37745B7B"/>
    <w:rsid w:val="3D825AD0"/>
    <w:rsid w:val="3DCF2C73"/>
    <w:rsid w:val="41522BDD"/>
    <w:rsid w:val="41BA2FD0"/>
    <w:rsid w:val="44F3712F"/>
    <w:rsid w:val="48513176"/>
    <w:rsid w:val="4A706FB0"/>
    <w:rsid w:val="4E0A63A3"/>
    <w:rsid w:val="5A7B2355"/>
    <w:rsid w:val="5B3F21DD"/>
    <w:rsid w:val="5D3C679F"/>
    <w:rsid w:val="64DD7222"/>
    <w:rsid w:val="6ACF1835"/>
    <w:rsid w:val="744F3F84"/>
    <w:rsid w:val="7DCA4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3F696D181DED4568B08676C43EC92325</vt:lpwstr>
  </property>
</Properties>
</file>